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DB4723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DB4723">
        <w:rPr>
          <w:rFonts w:ascii="Arial" w:hAnsi="Arial" w:cs="Arial"/>
          <w:noProof/>
        </w:rPr>
        <w:pict>
          <v:line id="_x0000_s1029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3D5F95" w:rsidRPr="00A90901" w:rsidRDefault="003D5F95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7312BA">
        <w:rPr>
          <w:rFonts w:ascii="Arial" w:hAnsi="Arial" w:cs="Arial"/>
          <w:b/>
          <w:lang w:val="sr-Cyrl-CS"/>
        </w:rPr>
        <w:t xml:space="preserve">ЈН бр. </w:t>
      </w:r>
      <w:r w:rsidR="0094784E">
        <w:rPr>
          <w:rFonts w:ascii="Arial" w:hAnsi="Arial" w:cs="Arial"/>
          <w:b/>
        </w:rPr>
        <w:t>ВНУ 05-II</w:t>
      </w:r>
      <w:r w:rsidR="0094784E" w:rsidRPr="00095169">
        <w:rPr>
          <w:rFonts w:ascii="Arial" w:hAnsi="Arial" w:cs="Arial"/>
          <w:b/>
        </w:rPr>
        <w:t>-11/15</w:t>
      </w:r>
    </w:p>
    <w:p w:rsidR="00BA7B42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3D5F95" w:rsidRPr="003D5F95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3D5F95" w:rsidP="003D5F95">
      <w:pPr>
        <w:spacing w:line="240" w:lineRule="auto"/>
        <w:ind w:left="-567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</w:t>
      </w:r>
      <w:r w:rsidR="0094784E">
        <w:rPr>
          <w:rFonts w:ascii="Arial" w:hAnsi="Arial" w:cs="Arial"/>
          <w:lang/>
        </w:rPr>
        <w:t>-</w:t>
      </w:r>
      <w:r w:rsidR="00BA7B42" w:rsidRPr="003D5F95">
        <w:rPr>
          <w:rFonts w:ascii="Arial" w:hAnsi="Arial" w:cs="Arial"/>
          <w:lang w:val="sr-Cyrl-CS"/>
        </w:rPr>
        <w:t xml:space="preserve"> </w:t>
      </w:r>
      <w:r w:rsidR="0094784E" w:rsidRPr="00095169">
        <w:rPr>
          <w:rFonts w:ascii="Arial" w:hAnsi="Arial" w:cs="Arial"/>
          <w:b/>
          <w:bCs/>
        </w:rPr>
        <w:t>ОДРЖАВАЊЕ ВОЗИЛА (АУТОМЕХАНИЧАРСКЕ</w:t>
      </w:r>
      <w:r w:rsidR="0094784E" w:rsidRPr="00095169">
        <w:rPr>
          <w:rFonts w:ascii="Arial" w:hAnsi="Arial" w:cs="Arial"/>
          <w:b/>
          <w:noProof/>
        </w:rPr>
        <w:t>, АУТОЛАКИРЕРСКЕ И АУТОЛИМАРСКЕ УСЛУГЕ)- ЗАМЕНА ДЕЛОВА</w:t>
      </w:r>
      <w:r w:rsidR="0094784E" w:rsidRPr="00095169">
        <w:rPr>
          <w:rFonts w:ascii="Arial" w:hAnsi="Arial" w:cs="Arial"/>
          <w:b/>
          <w:bCs/>
        </w:rPr>
        <w:t xml:space="preserve">, ЈН БР. </w:t>
      </w:r>
      <w:r w:rsidR="0094784E" w:rsidRPr="00095169">
        <w:rPr>
          <w:rFonts w:ascii="Arial" w:hAnsi="Arial" w:cs="Arial"/>
          <w:b/>
        </w:rPr>
        <w:t>ВНУ 05-II -11/15</w:t>
      </w:r>
      <w:proofErr w:type="gramStart"/>
      <w:r w:rsidR="00BA7B42" w:rsidRPr="003D5F95">
        <w:rPr>
          <w:rFonts w:ascii="Arial" w:hAnsi="Arial" w:cs="Arial"/>
          <w:lang w:val="sr-Cyrl-CS"/>
        </w:rPr>
        <w:t>,  сагласно</w:t>
      </w:r>
      <w:proofErr w:type="gramEnd"/>
      <w:r w:rsidR="00BA7B42" w:rsidRPr="003D5F95">
        <w:rPr>
          <w:rFonts w:ascii="Arial" w:hAnsi="Arial" w:cs="Arial"/>
          <w:lang w:val="sr-Cyrl-CS"/>
        </w:rPr>
        <w:t xml:space="preserve"> члану 63. став 2. Закона о јавним набавкама, (,,Службени гласник РС“, бр. 124/12,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proofErr w:type="spellEnd"/>
      <w:r w:rsidR="0094784E">
        <w:rPr>
          <w:rFonts w:ascii="Arial" w:hAnsi="Arial" w:cs="Arial"/>
          <w:lang/>
        </w:rPr>
        <w:t>o</w:t>
      </w:r>
      <w:r w:rsidR="00BA7B42" w:rsidRPr="003D5F95">
        <w:rPr>
          <w:rFonts w:ascii="Arial" w:hAnsi="Arial" w:cs="Arial"/>
        </w:rPr>
        <w:t xml:space="preserve"> </w:t>
      </w:r>
      <w:r w:rsidR="0094784E">
        <w:rPr>
          <w:rFonts w:ascii="Arial" w:hAnsi="Arial" w:cs="Arial"/>
          <w:lang/>
        </w:rPr>
        <w:t>je</w:t>
      </w:r>
      <w:r w:rsidR="00BA7B42" w:rsidRPr="003D5F95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питањ</w:t>
      </w:r>
      <w:proofErr w:type="spellEnd"/>
      <w:r w:rsidR="0094784E">
        <w:rPr>
          <w:rFonts w:ascii="Arial" w:hAnsi="Arial" w:cs="Arial"/>
          <w:lang/>
        </w:rPr>
        <w:t>e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94784E" w:rsidRPr="0094784E" w:rsidRDefault="00BA7B42" w:rsidP="0094784E">
      <w:pPr>
        <w:pStyle w:val="ListParagraph"/>
        <w:spacing w:after="0" w:line="240" w:lineRule="auto"/>
        <w:ind w:left="-142"/>
        <w:jc w:val="both"/>
        <w:rPr>
          <w:noProof/>
          <w:lang w:val="sr-Cyrl-CS"/>
        </w:rPr>
      </w:pPr>
      <w:r w:rsidRPr="0094784E">
        <w:rPr>
          <w:rFonts w:ascii="Arial" w:hAnsi="Arial" w:cs="Arial"/>
          <w:b/>
          <w:u w:val="single"/>
          <w:lang w:val="sr-Cyrl-CS" w:bidi="he-IL"/>
        </w:rPr>
        <w:t>Питање:</w:t>
      </w:r>
      <w:r w:rsidRPr="0094784E">
        <w:rPr>
          <w:rFonts w:ascii="Arial" w:hAnsi="Arial" w:cs="Arial"/>
          <w:b/>
          <w:lang w:val="sr-Cyrl-CS" w:bidi="he-IL"/>
        </w:rPr>
        <w:t xml:space="preserve"> </w:t>
      </w:r>
      <w:r w:rsidRPr="0094784E">
        <w:rPr>
          <w:rFonts w:ascii="Arial" w:hAnsi="Arial" w:cs="Arial"/>
          <w:lang w:val="sr-Cyrl-CS" w:bidi="he-IL"/>
        </w:rPr>
        <w:t xml:space="preserve"> </w:t>
      </w:r>
      <w:r w:rsidR="0094784E" w:rsidRPr="0094784E">
        <w:rPr>
          <w:rFonts w:ascii="Arial" w:hAnsi="Arial" w:cs="Arial"/>
          <w:noProof/>
          <w:lang w:val="sr-Cyrl-CS"/>
        </w:rPr>
        <w:t xml:space="preserve">Поштовани, молимо да нам одговорите на следеће: </w:t>
      </w:r>
      <w:r w:rsidR="0094784E" w:rsidRPr="0094784E">
        <w:rPr>
          <w:rFonts w:ascii="Arial" w:hAnsi="Arial" w:cs="Arial"/>
          <w:noProof/>
          <w:lang/>
        </w:rPr>
        <w:t>у</w:t>
      </w:r>
      <w:r w:rsidR="0094784E" w:rsidRPr="0094784E">
        <w:rPr>
          <w:rFonts w:ascii="Arial" w:hAnsi="Arial" w:cs="Arial"/>
          <w:noProof/>
          <w:lang w:val="sr-Cyrl-CS"/>
        </w:rPr>
        <w:t xml:space="preserve"> додатним условима за учешће у поступку јавне набавке, под техничким капацитетима, захтева се да </w:t>
      </w:r>
      <w:r w:rsidR="0094784E">
        <w:rPr>
          <w:rFonts w:ascii="Arial" w:hAnsi="Arial" w:cs="Arial"/>
          <w:noProof/>
          <w:lang w:val="sr-Cyrl-CS"/>
        </w:rPr>
        <w:t>п</w:t>
      </w:r>
      <w:r w:rsidR="0094784E" w:rsidRPr="0094784E">
        <w:rPr>
          <w:rFonts w:ascii="Arial" w:hAnsi="Arial" w:cs="Arial"/>
          <w:noProof/>
          <w:lang w:val="sr-Cyrl-CS"/>
        </w:rPr>
        <w:t>онуђачи морају имати 3 дизалице минималне носивости 3.000 кг и 1</w:t>
      </w:r>
      <w:r w:rsidR="0094784E" w:rsidRPr="0094784E">
        <w:rPr>
          <w:rStyle w:val="Strong"/>
          <w:rFonts w:ascii="Arial" w:hAnsi="Arial" w:cs="Arial"/>
          <w:noProof/>
          <w:lang w:val="sr-Cyrl-CS"/>
        </w:rPr>
        <w:t xml:space="preserve"> </w:t>
      </w:r>
      <w:r w:rsidR="0094784E" w:rsidRPr="0094784E">
        <w:rPr>
          <w:rStyle w:val="Strong"/>
          <w:rFonts w:ascii="Arial" w:hAnsi="Arial" w:cs="Arial"/>
          <w:b w:val="0"/>
          <w:noProof/>
          <w:lang w:val="sr-Cyrl-CS"/>
        </w:rPr>
        <w:t>четворостубну дизалицу минималне носивости 5000 кг неопходну за поправку камиона.</w:t>
      </w:r>
      <w:r w:rsidR="0094784E" w:rsidRPr="0094784E">
        <w:rPr>
          <w:noProof/>
          <w:lang w:val="sr-Cyrl-CS"/>
        </w:rPr>
        <w:t xml:space="preserve"> </w:t>
      </w:r>
      <w:r w:rsidR="0094784E" w:rsidRPr="0094784E">
        <w:rPr>
          <w:rFonts w:ascii="Arial" w:hAnsi="Arial" w:cs="Arial"/>
          <w:noProof/>
          <w:lang w:val="sr-Cyrl-CS"/>
        </w:rPr>
        <w:t>Да ли сервисери који  поседују радни канал и користе га за поправку камиона, могу учествовати у наведеној јавној набавци?</w:t>
      </w:r>
      <w:r w:rsidR="0094784E" w:rsidRPr="0094784E">
        <w:rPr>
          <w:noProof/>
          <w:lang w:val="sr-Cyrl-CS"/>
        </w:rPr>
        <w:t xml:space="preserve"> </w:t>
      </w:r>
      <w:r w:rsidR="0094784E" w:rsidRPr="0094784E">
        <w:rPr>
          <w:rFonts w:ascii="Arial" w:hAnsi="Arial" w:cs="Arial"/>
          <w:noProof/>
          <w:lang w:val="sr-Cyrl-CS"/>
        </w:rPr>
        <w:t>Образложење нашег питања: напомињемо да се на радионичарском каналу може успешно сервисирати камион који наводите у својој конкурсној документацији. Такође</w:t>
      </w:r>
      <w:r w:rsidR="0094784E">
        <w:rPr>
          <w:rFonts w:ascii="Arial" w:hAnsi="Arial" w:cs="Arial"/>
          <w:noProof/>
          <w:lang w:val="sr-Cyrl-CS"/>
        </w:rPr>
        <w:t>,</w:t>
      </w:r>
      <w:r w:rsidR="0094784E" w:rsidRPr="0094784E">
        <w:rPr>
          <w:rFonts w:ascii="Arial" w:hAnsi="Arial" w:cs="Arial"/>
          <w:noProof/>
          <w:lang w:val="sr-Cyrl-CS"/>
        </w:rPr>
        <w:t xml:space="preserve"> напомињемо да од 39 возила које имате у возном парку, само једно возило је камион, а сва остала возила припадају путничком програму.Имајући у виду да од 39 возила поседујете само 1 камион, да се камион описан у тендерској документацији може успешно сервисирати и поправљати на радионичарском каналу, молимо да измените услов из техничког капацитета на начин да Понуђачи морају имати 3 дизалице минималне носивости 3000 кг и једну четворостубну дизалицу носивости 5000 кг или канал за поправку камиона.</w:t>
      </w:r>
    </w:p>
    <w:p w:rsidR="00A54ADC" w:rsidRPr="0094784E" w:rsidRDefault="00A54ADC" w:rsidP="00A54ADC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hAnsi="Arial" w:cs="Arial"/>
          <w:lang/>
        </w:rPr>
      </w:pPr>
    </w:p>
    <w:p w:rsidR="00BA7B42" w:rsidRDefault="00BA7B42" w:rsidP="00A54ADC">
      <w:pPr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Arial" w:hAnsi="Arial" w:cs="Arial"/>
        </w:rPr>
      </w:pPr>
      <w:r w:rsidRPr="003D5F95">
        <w:rPr>
          <w:rFonts w:ascii="Arial" w:hAnsi="Arial" w:cs="Arial"/>
          <w:b/>
          <w:u w:val="single"/>
          <w:lang w:val="sr-Cyrl-CS" w:bidi="he-IL"/>
        </w:rPr>
        <w:t>Одговор:</w:t>
      </w:r>
      <w:r w:rsidRPr="003D5F95">
        <w:rPr>
          <w:rFonts w:ascii="Arial" w:hAnsi="Arial" w:cs="Arial"/>
          <w:lang w:val="sr-Cyrl-CS" w:bidi="he-IL"/>
        </w:rPr>
        <w:t xml:space="preserve"> </w:t>
      </w:r>
      <w:r w:rsidR="0094784E">
        <w:rPr>
          <w:rFonts w:ascii="Arial" w:hAnsi="Arial" w:cs="Arial"/>
          <w:lang w:val="sr-Cyrl-CS" w:bidi="he-IL"/>
        </w:rPr>
        <w:t xml:space="preserve">Наручилац врши измену у погледу предвиђеног дпдатног услова који се односи на потребан технички </w:t>
      </w:r>
      <w:r w:rsidRPr="003D5F95">
        <w:rPr>
          <w:rFonts w:ascii="Arial" w:hAnsi="Arial" w:cs="Arial"/>
          <w:lang w:val="sr-Cyrl-CS" w:bidi="he-IL"/>
        </w:rPr>
        <w:t xml:space="preserve"> </w:t>
      </w:r>
      <w:r w:rsidR="0094784E">
        <w:rPr>
          <w:rFonts w:ascii="Arial" w:hAnsi="Arial" w:cs="Arial"/>
          <w:lang w:val="sr-Cyrl-CS" w:bidi="he-IL"/>
        </w:rPr>
        <w:t xml:space="preserve">капацитет понуђача и то у складу са својим потребама, а заинтересована лица их морају испуњавати како би учествовали у поступку јавне набавке. </w:t>
      </w:r>
      <w:proofErr w:type="gramStart"/>
      <w:r w:rsidR="0094784E">
        <w:rPr>
          <w:rFonts w:ascii="Arial" w:hAnsi="Arial" w:cs="Arial"/>
          <w:b/>
        </w:rPr>
        <w:t>II</w:t>
      </w:r>
      <w:r w:rsidR="0094784E" w:rsidRPr="003D5F95">
        <w:rPr>
          <w:rFonts w:ascii="Arial" w:hAnsi="Arial" w:cs="Arial"/>
          <w:b/>
        </w:rPr>
        <w:t xml:space="preserve"> </w:t>
      </w:r>
      <w:proofErr w:type="spellStart"/>
      <w:r w:rsidRPr="003D5F95">
        <w:rPr>
          <w:rFonts w:ascii="Arial" w:hAnsi="Arial" w:cs="Arial"/>
          <w:b/>
        </w:rPr>
        <w:t>Измен</w:t>
      </w:r>
      <w:proofErr w:type="spellEnd"/>
      <w:r w:rsidR="0094784E">
        <w:rPr>
          <w:rFonts w:ascii="Arial" w:hAnsi="Arial" w:cs="Arial"/>
          <w:b/>
          <w:lang/>
        </w:rPr>
        <w:t>а</w:t>
      </w:r>
      <w:r w:rsidRPr="003D5F95">
        <w:rPr>
          <w:rFonts w:ascii="Arial" w:hAnsi="Arial" w:cs="Arial"/>
          <w:b/>
        </w:rPr>
        <w:t xml:space="preserve"> </w:t>
      </w:r>
      <w:proofErr w:type="spellStart"/>
      <w:r w:rsidRPr="003D5F95">
        <w:rPr>
          <w:rFonts w:ascii="Arial" w:hAnsi="Arial" w:cs="Arial"/>
          <w:b/>
        </w:rPr>
        <w:t>конкурсне</w:t>
      </w:r>
      <w:proofErr w:type="spellEnd"/>
      <w:r w:rsidRPr="003D5F95">
        <w:rPr>
          <w:rFonts w:ascii="Arial" w:hAnsi="Arial" w:cs="Arial"/>
          <w:b/>
        </w:rPr>
        <w:t xml:space="preserve"> </w:t>
      </w:r>
      <w:proofErr w:type="spellStart"/>
      <w:r w:rsidRPr="003D5F95">
        <w:rPr>
          <w:rFonts w:ascii="Arial" w:hAnsi="Arial" w:cs="Arial"/>
          <w:b/>
        </w:rPr>
        <w:t>документације</w:t>
      </w:r>
      <w:proofErr w:type="spellEnd"/>
      <w:r w:rsidR="0094784E">
        <w:rPr>
          <w:rFonts w:ascii="Arial" w:hAnsi="Arial" w:cs="Arial"/>
          <w:b/>
          <w:lang/>
        </w:rPr>
        <w:t xml:space="preserve"> </w:t>
      </w:r>
      <w:r w:rsidR="0094784E">
        <w:rPr>
          <w:rFonts w:ascii="Arial" w:hAnsi="Arial" w:cs="Arial"/>
          <w:lang/>
        </w:rPr>
        <w:t xml:space="preserve">биће </w:t>
      </w:r>
      <w:proofErr w:type="spellStart"/>
      <w:r w:rsidRPr="003D5F95">
        <w:rPr>
          <w:rFonts w:ascii="Arial" w:hAnsi="Arial" w:cs="Arial"/>
        </w:rPr>
        <w:t>објављена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на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интернет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страници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Наручиоца</w:t>
      </w:r>
      <w:proofErr w:type="spellEnd"/>
      <w:r w:rsidRPr="003D5F95">
        <w:rPr>
          <w:rFonts w:ascii="Arial" w:hAnsi="Arial" w:cs="Arial"/>
        </w:rPr>
        <w:t xml:space="preserve"> и </w:t>
      </w:r>
      <w:proofErr w:type="spellStart"/>
      <w:r w:rsidRPr="003D5F95">
        <w:rPr>
          <w:rFonts w:ascii="Arial" w:hAnsi="Arial" w:cs="Arial"/>
        </w:rPr>
        <w:t>Порталу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јавних</w:t>
      </w:r>
      <w:proofErr w:type="spellEnd"/>
      <w:r w:rsidRPr="003D5F95">
        <w:rPr>
          <w:rFonts w:ascii="Arial" w:hAnsi="Arial" w:cs="Arial"/>
        </w:rPr>
        <w:t xml:space="preserve"> </w:t>
      </w:r>
      <w:proofErr w:type="spellStart"/>
      <w:r w:rsidRPr="003D5F95">
        <w:rPr>
          <w:rFonts w:ascii="Arial" w:hAnsi="Arial" w:cs="Arial"/>
        </w:rPr>
        <w:t>набавки</w:t>
      </w:r>
      <w:proofErr w:type="spellEnd"/>
      <w:r w:rsidRPr="003D5F95">
        <w:rPr>
          <w:rFonts w:ascii="Arial" w:hAnsi="Arial" w:cs="Arial"/>
        </w:rPr>
        <w:t>.</w:t>
      </w:r>
      <w:proofErr w:type="gramEnd"/>
    </w:p>
    <w:p w:rsidR="003D5F95" w:rsidRPr="003D5F95" w:rsidRDefault="003D5F95" w:rsidP="003D5F95">
      <w:pPr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</w:rPr>
      </w:pPr>
    </w:p>
    <w:p w:rsidR="00533064" w:rsidRPr="0094784E" w:rsidRDefault="00BA7B42" w:rsidP="0094784E">
      <w:pPr>
        <w:spacing w:after="0" w:line="240" w:lineRule="auto"/>
        <w:ind w:firstLine="540"/>
        <w:rPr>
          <w:rFonts w:ascii="Arial" w:hAnsi="Arial" w:cs="Arial"/>
          <w:lang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94784E" w:rsidRPr="00095169">
        <w:rPr>
          <w:rFonts w:ascii="Arial" w:hAnsi="Arial" w:cs="Arial"/>
          <w:b/>
        </w:rPr>
        <w:t>ВНУ 05-II -11/15</w:t>
      </w:r>
    </w:p>
    <w:sectPr w:rsidR="00533064" w:rsidRPr="0094784E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06D" w:rsidRDefault="00FD006D">
      <w:r>
        <w:separator/>
      </w:r>
    </w:p>
  </w:endnote>
  <w:endnote w:type="continuationSeparator" w:id="0">
    <w:p w:rsidR="00FD006D" w:rsidRDefault="00FD0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DB472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DB4723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84E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06D" w:rsidRDefault="00FD006D">
      <w:r>
        <w:separator/>
      </w:r>
    </w:p>
  </w:footnote>
  <w:footnote w:type="continuationSeparator" w:id="0">
    <w:p w:rsidR="00FD006D" w:rsidRDefault="00FD0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6E7"/>
    <w:multiLevelType w:val="hybridMultilevel"/>
    <w:tmpl w:val="29F60D9A"/>
    <w:lvl w:ilvl="0" w:tplc="9008FB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303DA"/>
    <w:rsid w:val="00352F53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33064"/>
    <w:rsid w:val="005A40D8"/>
    <w:rsid w:val="005E0F9F"/>
    <w:rsid w:val="00652D5B"/>
    <w:rsid w:val="006B1204"/>
    <w:rsid w:val="006C749A"/>
    <w:rsid w:val="007312BA"/>
    <w:rsid w:val="007B536F"/>
    <w:rsid w:val="007F0317"/>
    <w:rsid w:val="007F2027"/>
    <w:rsid w:val="00855030"/>
    <w:rsid w:val="00863A10"/>
    <w:rsid w:val="008F4633"/>
    <w:rsid w:val="00901EA8"/>
    <w:rsid w:val="0092067F"/>
    <w:rsid w:val="00942799"/>
    <w:rsid w:val="0094784E"/>
    <w:rsid w:val="0096265E"/>
    <w:rsid w:val="0098575F"/>
    <w:rsid w:val="009B6457"/>
    <w:rsid w:val="00A130DB"/>
    <w:rsid w:val="00A27DD1"/>
    <w:rsid w:val="00A37CA7"/>
    <w:rsid w:val="00A54ADC"/>
    <w:rsid w:val="00A90901"/>
    <w:rsid w:val="00A944E2"/>
    <w:rsid w:val="00AC401F"/>
    <w:rsid w:val="00AE63A6"/>
    <w:rsid w:val="00B52ABC"/>
    <w:rsid w:val="00BA7B42"/>
    <w:rsid w:val="00C17732"/>
    <w:rsid w:val="00C745B5"/>
    <w:rsid w:val="00C81CA8"/>
    <w:rsid w:val="00C92FF2"/>
    <w:rsid w:val="00D00B98"/>
    <w:rsid w:val="00D65526"/>
    <w:rsid w:val="00D67015"/>
    <w:rsid w:val="00D70051"/>
    <w:rsid w:val="00DB4723"/>
    <w:rsid w:val="00E60D6E"/>
    <w:rsid w:val="00E72D88"/>
    <w:rsid w:val="00E82D74"/>
    <w:rsid w:val="00EF3E43"/>
    <w:rsid w:val="00F325FF"/>
    <w:rsid w:val="00F37666"/>
    <w:rsid w:val="00F75F64"/>
    <w:rsid w:val="00F90D35"/>
    <w:rsid w:val="00FD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8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21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7</cp:revision>
  <cp:lastPrinted>2006-09-08T06:45:00Z</cp:lastPrinted>
  <dcterms:created xsi:type="dcterms:W3CDTF">2015-04-06T10:13:00Z</dcterms:created>
  <dcterms:modified xsi:type="dcterms:W3CDTF">2015-05-26T08:48:00Z</dcterms:modified>
</cp:coreProperties>
</file>